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B6165" w14:textId="77777777" w:rsidR="004011AF" w:rsidRPr="004011AF" w:rsidRDefault="004011AF" w:rsidP="004011AF">
      <w:pPr>
        <w:rPr>
          <w:b/>
          <w:bCs/>
        </w:rPr>
      </w:pPr>
      <w:r w:rsidRPr="004011AF">
        <w:rPr>
          <w:b/>
          <w:bCs/>
        </w:rPr>
        <w:t>FACULDADE DE TECNOLOGIA DE SÃO PAULO – SÃO PAULO</w:t>
      </w:r>
    </w:p>
    <w:p w14:paraId="378403F8" w14:textId="0B138CB8" w:rsidR="0085185B" w:rsidRPr="004011AF" w:rsidRDefault="004011AF" w:rsidP="004011AF">
      <w:pPr>
        <w:rPr>
          <w:b/>
          <w:bCs/>
        </w:rPr>
      </w:pPr>
      <w:r w:rsidRPr="004011AF">
        <w:rPr>
          <w:b/>
          <w:bCs/>
        </w:rPr>
        <w:t>CONCURSO PÚBLICO PARA PROFESSOR DE ENSINO SUPERIOR, EDITAL Nº 002/01/2023 – PROCESSO Nº CEETEPS–PRC–2023/14170</w:t>
      </w:r>
    </w:p>
    <w:p w14:paraId="0C1B7A30" w14:textId="69A5E8DB" w:rsidR="00157B61" w:rsidRDefault="0085185B" w:rsidP="0085185B">
      <w:pPr>
        <w:jc w:val="center"/>
        <w:rPr>
          <w:b/>
          <w:bCs/>
        </w:rPr>
      </w:pPr>
      <w:r w:rsidRPr="0085185B">
        <w:rPr>
          <w:b/>
          <w:bCs/>
        </w:rPr>
        <w:t>RESULTADO DAS SOLICITAÇÕES DE REDUÇÃO OU ISENÇÃO DA TAXA DE INSCRIÇÃO</w:t>
      </w:r>
    </w:p>
    <w:p w14:paraId="3AD6E474" w14:textId="610711A0" w:rsidR="0085185B" w:rsidRDefault="0085185B" w:rsidP="00815DC0">
      <w:pPr>
        <w:rPr>
          <w:b/>
          <w:bCs/>
        </w:rPr>
      </w:pPr>
    </w:p>
    <w:p w14:paraId="18FA80F8" w14:textId="49919618" w:rsidR="0085185B" w:rsidRDefault="0085185B" w:rsidP="0085185B">
      <w:pPr>
        <w:jc w:val="both"/>
      </w:pPr>
      <w:r>
        <w:t xml:space="preserve">A Comissão Especial de Concurso Público da </w:t>
      </w:r>
      <w:r w:rsidR="004011AF" w:rsidRPr="004011AF">
        <w:t>FACULDADE DE TECNOLOGIA DE SÃO PAULO</w:t>
      </w:r>
      <w:r>
        <w:t xml:space="preserve"> COMUNICA ao(s) candidato(s) abaixo relacionado(s) o resultado da solicitação de redução ou isenção do pagamento da taxa de inscrição.</w:t>
      </w:r>
    </w:p>
    <w:p w14:paraId="3BEFDA43" w14:textId="4886F939" w:rsidR="0085185B" w:rsidRDefault="0085185B" w:rsidP="0085185B">
      <w:pPr>
        <w:jc w:val="both"/>
      </w:pPr>
      <w:r>
        <w:t xml:space="preserve">Este resultado é </w:t>
      </w:r>
      <w:r w:rsidR="00815DC0">
        <w:t xml:space="preserve">divulgado no site do Centro Paula Souza: </w:t>
      </w:r>
      <w:hyperlink r:id="rId7" w:history="1">
        <w:r w:rsidR="00815DC0" w:rsidRPr="00F70DD4">
          <w:rPr>
            <w:rStyle w:val="Hyperlink"/>
          </w:rPr>
          <w:t>www.cps.sp.gov.br</w:t>
        </w:r>
      </w:hyperlink>
      <w:r w:rsidR="00815DC0">
        <w:t xml:space="preserve"> (</w:t>
      </w:r>
      <w:r w:rsidR="00390DE3">
        <w:t xml:space="preserve">Clique em </w:t>
      </w:r>
      <w:r w:rsidR="008449EA">
        <w:t>Fa</w:t>
      </w:r>
      <w:r w:rsidR="00815DC0">
        <w:t xml:space="preserve">tec &gt; Concursos &gt; </w:t>
      </w:r>
      <w:proofErr w:type="spellStart"/>
      <w:r w:rsidR="008449EA">
        <w:t>FATE</w:t>
      </w:r>
      <w:r w:rsidR="00815DC0">
        <w:t>Cs</w:t>
      </w:r>
      <w:proofErr w:type="spellEnd"/>
      <w:r w:rsidR="00815DC0">
        <w:t xml:space="preserve"> &gt; CONCURSO PÚBL. DOCENTE &gt; EM ANDAMENTO).</w:t>
      </w:r>
    </w:p>
    <w:p w14:paraId="0118CC49" w14:textId="77777777" w:rsidR="0085185B" w:rsidRDefault="0085185B" w:rsidP="0085185B">
      <w:pPr>
        <w:jc w:val="both"/>
      </w:pPr>
    </w:p>
    <w:p w14:paraId="6C473C2F" w14:textId="5AF86F3E" w:rsidR="009D4BC7" w:rsidRPr="0085185B" w:rsidRDefault="009D4BC7" w:rsidP="009D4BC7">
      <w:pPr>
        <w:jc w:val="both"/>
        <w:rPr>
          <w:b/>
          <w:bCs/>
        </w:rPr>
      </w:pPr>
      <w:r>
        <w:rPr>
          <w:b/>
          <w:bCs/>
        </w:rPr>
        <w:t xml:space="preserve">ISENÇÃO </w:t>
      </w:r>
      <w:r w:rsidRPr="0085185B">
        <w:rPr>
          <w:b/>
          <w:bCs/>
        </w:rPr>
        <w:t>DA TAXA DE INSCRIÇÃO</w:t>
      </w:r>
    </w:p>
    <w:p w14:paraId="03DCCD77" w14:textId="3306FCCE" w:rsidR="009D4BC7" w:rsidRDefault="009D4BC7" w:rsidP="009D4BC7">
      <w:pPr>
        <w:jc w:val="both"/>
      </w:pPr>
      <w:r w:rsidRPr="0085185B">
        <w:t xml:space="preserve">O(a) candidato(a) que tiver a solicitação de </w:t>
      </w:r>
      <w:r w:rsidR="0081511C">
        <w:rPr>
          <w:b/>
          <w:bCs/>
        </w:rPr>
        <w:t>isenção</w:t>
      </w:r>
      <w:r w:rsidRPr="0085185B">
        <w:t xml:space="preserve"> DEFERIDA</w:t>
      </w:r>
      <w:r>
        <w:t xml:space="preserve"> deverá proceder à efetivação da inscrição, seguindo a data e os procedimentos constantes no CAPÍTULO IV - DAS CONDIÇÕES E INSCRIÇÕES do edital de abertura respectivo, atentando-se para o </w:t>
      </w:r>
      <w:r w:rsidR="0081511C" w:rsidRPr="0081511C">
        <w:rPr>
          <w:b/>
          <w:bCs/>
        </w:rPr>
        <w:t xml:space="preserve">não </w:t>
      </w:r>
      <w:r w:rsidRPr="0081511C">
        <w:rPr>
          <w:b/>
          <w:bCs/>
        </w:rPr>
        <w:t>pagamento</w:t>
      </w:r>
      <w:r w:rsidRPr="00C47BAA">
        <w:rPr>
          <w:b/>
          <w:bCs/>
        </w:rPr>
        <w:t xml:space="preserve"> do valor</w:t>
      </w:r>
      <w:r w:rsidR="0081511C">
        <w:rPr>
          <w:b/>
          <w:bCs/>
        </w:rPr>
        <w:t xml:space="preserve"> da</w:t>
      </w:r>
      <w:r w:rsidRPr="00C47BAA">
        <w:rPr>
          <w:b/>
          <w:bCs/>
        </w:rPr>
        <w:t xml:space="preserve"> taxa de inscrição.</w:t>
      </w:r>
    </w:p>
    <w:p w14:paraId="69653FA3" w14:textId="7A955ED7" w:rsidR="009D4BC7" w:rsidRDefault="009D4BC7" w:rsidP="009D4BC7">
      <w:pPr>
        <w:jc w:val="both"/>
        <w:rPr>
          <w:b/>
          <w:bCs/>
        </w:rPr>
      </w:pPr>
      <w:r w:rsidRPr="0085185B">
        <w:t xml:space="preserve">O(a) candidato(a) que tiver a solicitação de </w:t>
      </w:r>
      <w:r w:rsidR="0081511C">
        <w:rPr>
          <w:b/>
          <w:bCs/>
        </w:rPr>
        <w:t>isenção</w:t>
      </w:r>
      <w:r w:rsidRPr="0085185B">
        <w:t xml:space="preserve"> </w:t>
      </w:r>
      <w:r>
        <w:t>IN</w:t>
      </w:r>
      <w:r w:rsidRPr="0085185B">
        <w:t>DEFERIDA</w:t>
      </w:r>
      <w:r>
        <w:t xml:space="preserve"> deverá proceder à efetivação da inscrição, seguindo a data e os procedimentos constantes no CAPÍTULO IV - DAS CONDIÇÕES E INSCRIÇÕES do edital de abertura respectivo, atentando-se para o </w:t>
      </w:r>
      <w:r w:rsidRPr="00C47BAA">
        <w:rPr>
          <w:b/>
          <w:bCs/>
        </w:rPr>
        <w:t xml:space="preserve">pagamento do valor </w:t>
      </w:r>
      <w:r>
        <w:rPr>
          <w:b/>
          <w:bCs/>
        </w:rPr>
        <w:t xml:space="preserve">integral </w:t>
      </w:r>
      <w:r w:rsidRPr="00C47BAA">
        <w:rPr>
          <w:b/>
          <w:bCs/>
        </w:rPr>
        <w:t>da taxa de inscrição</w:t>
      </w:r>
      <w:r w:rsidRPr="00F12590">
        <w:t xml:space="preserve"> e</w:t>
      </w:r>
      <w:r>
        <w:rPr>
          <w:b/>
          <w:bCs/>
        </w:rPr>
        <w:t xml:space="preserve"> upload</w:t>
      </w:r>
      <w:r w:rsidRPr="00F12590">
        <w:t xml:space="preserve"> do</w:t>
      </w:r>
      <w:r>
        <w:rPr>
          <w:b/>
          <w:bCs/>
        </w:rPr>
        <w:t xml:space="preserve"> comprovante de pagamento</w:t>
      </w:r>
      <w:r w:rsidRPr="00C47BAA">
        <w:rPr>
          <w:b/>
          <w:bCs/>
        </w:rPr>
        <w:t>.</w:t>
      </w:r>
    </w:p>
    <w:p w14:paraId="4F645D8F" w14:textId="58660FBD" w:rsidR="0081511C" w:rsidRDefault="0081511C" w:rsidP="009D4BC7">
      <w:pPr>
        <w:jc w:val="both"/>
        <w:rPr>
          <w:b/>
          <w:bCs/>
        </w:rPr>
      </w:pPr>
    </w:p>
    <w:p w14:paraId="09391303" w14:textId="77539C71" w:rsidR="0081511C" w:rsidRDefault="0081511C" w:rsidP="0081511C">
      <w:pPr>
        <w:jc w:val="both"/>
      </w:pPr>
      <w:r w:rsidRPr="0088002D">
        <w:rPr>
          <w:b/>
          <w:bCs/>
        </w:rPr>
        <w:t>1.</w:t>
      </w:r>
      <w:r>
        <w:t xml:space="preserve"> </w:t>
      </w:r>
      <w:r w:rsidRPr="004C5A62">
        <w:t xml:space="preserve">A relação dos candidatos cujas solicitações de </w:t>
      </w:r>
      <w:r>
        <w:t>isenção</w:t>
      </w:r>
      <w:r w:rsidRPr="004C5A62">
        <w:t xml:space="preserve"> do pagamento da taxa de inscrição foram DEFERIDAS: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4394"/>
        <w:gridCol w:w="2545"/>
      </w:tblGrid>
      <w:tr w:rsidR="0081511C" w:rsidRPr="004C5A62" w14:paraId="314129C2" w14:textId="77777777" w:rsidTr="00BE2160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6D9AFCB4" w14:textId="77777777" w:rsidR="0081511C" w:rsidRPr="004C5A62" w:rsidRDefault="0081511C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RG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DDD8272" w14:textId="77777777" w:rsidR="0081511C" w:rsidRPr="004C5A62" w:rsidRDefault="0081511C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2545" w:type="dxa"/>
            <w:shd w:val="clear" w:color="auto" w:fill="F2F2F2" w:themeFill="background1" w:themeFillShade="F2"/>
            <w:vAlign w:val="center"/>
          </w:tcPr>
          <w:p w14:paraId="65E22F65" w14:textId="77777777" w:rsidR="0081511C" w:rsidRPr="004C5A62" w:rsidRDefault="0081511C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Decisão</w:t>
            </w:r>
          </w:p>
        </w:tc>
      </w:tr>
      <w:tr w:rsidR="0081511C" w14:paraId="089827E2" w14:textId="77777777" w:rsidTr="00BE2160">
        <w:tc>
          <w:tcPr>
            <w:tcW w:w="1555" w:type="dxa"/>
            <w:vAlign w:val="center"/>
          </w:tcPr>
          <w:p w14:paraId="2BEBB8D1" w14:textId="5498AD49" w:rsidR="0081511C" w:rsidRDefault="004011AF" w:rsidP="005254B6">
            <w:pPr>
              <w:jc w:val="center"/>
            </w:pPr>
            <w:r>
              <w:t>19.163.290-9</w:t>
            </w:r>
          </w:p>
        </w:tc>
        <w:tc>
          <w:tcPr>
            <w:tcW w:w="4394" w:type="dxa"/>
            <w:vAlign w:val="center"/>
          </w:tcPr>
          <w:p w14:paraId="0D1DEC64" w14:textId="01D9F65D" w:rsidR="0081511C" w:rsidRDefault="004011AF" w:rsidP="005254B6">
            <w:r>
              <w:t>DANIEL COPPEDÊ</w:t>
            </w:r>
          </w:p>
        </w:tc>
        <w:tc>
          <w:tcPr>
            <w:tcW w:w="2545" w:type="dxa"/>
            <w:vAlign w:val="center"/>
          </w:tcPr>
          <w:p w14:paraId="50027039" w14:textId="77777777" w:rsidR="0081511C" w:rsidRDefault="0081511C" w:rsidP="005254B6">
            <w:r>
              <w:t>Requerimento Deferido</w:t>
            </w:r>
          </w:p>
        </w:tc>
      </w:tr>
      <w:tr w:rsidR="004011AF" w14:paraId="7A5A7631" w14:textId="77777777" w:rsidTr="00BE2160">
        <w:tc>
          <w:tcPr>
            <w:tcW w:w="1555" w:type="dxa"/>
            <w:vAlign w:val="center"/>
          </w:tcPr>
          <w:p w14:paraId="503EAF2A" w14:textId="567FD2EC" w:rsidR="004011AF" w:rsidRDefault="004011AF" w:rsidP="004011AF">
            <w:pPr>
              <w:jc w:val="center"/>
            </w:pPr>
            <w:r>
              <w:t>37.469.269-5</w:t>
            </w:r>
          </w:p>
        </w:tc>
        <w:tc>
          <w:tcPr>
            <w:tcW w:w="4394" w:type="dxa"/>
            <w:vAlign w:val="center"/>
          </w:tcPr>
          <w:p w14:paraId="0FD2C297" w14:textId="2718ECC6" w:rsidR="004011AF" w:rsidRDefault="004011AF" w:rsidP="004011AF">
            <w:r>
              <w:t>WINSTON FERNANDO DE LIMA</w:t>
            </w:r>
          </w:p>
        </w:tc>
        <w:tc>
          <w:tcPr>
            <w:tcW w:w="2545" w:type="dxa"/>
            <w:vAlign w:val="center"/>
          </w:tcPr>
          <w:p w14:paraId="237FD6A6" w14:textId="580F5E51" w:rsidR="004011AF" w:rsidRDefault="004011AF" w:rsidP="004011AF">
            <w:r>
              <w:t>Requerimento Deferido</w:t>
            </w:r>
          </w:p>
        </w:tc>
      </w:tr>
    </w:tbl>
    <w:p w14:paraId="3561F995" w14:textId="77777777" w:rsidR="0081511C" w:rsidRDefault="0081511C" w:rsidP="0081511C">
      <w:pPr>
        <w:jc w:val="both"/>
      </w:pPr>
    </w:p>
    <w:p w14:paraId="0AB0A00D" w14:textId="1D2177FA" w:rsidR="0081511C" w:rsidRDefault="0081511C" w:rsidP="0081511C">
      <w:pPr>
        <w:jc w:val="both"/>
      </w:pPr>
      <w:r w:rsidRPr="0088002D">
        <w:rPr>
          <w:b/>
          <w:bCs/>
        </w:rPr>
        <w:t>2.</w:t>
      </w:r>
      <w:r w:rsidRPr="00E22600">
        <w:t xml:space="preserve"> A relação dos candidatos cujas solicitações de </w:t>
      </w:r>
      <w:r>
        <w:t>isenção</w:t>
      </w:r>
      <w:r w:rsidRPr="00E22600">
        <w:t xml:space="preserve"> do pagamento da taxa de inscrição foram INDEFERIDAS: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453"/>
        <w:gridCol w:w="3220"/>
        <w:gridCol w:w="1559"/>
        <w:gridCol w:w="2262"/>
      </w:tblGrid>
      <w:tr w:rsidR="0081511C" w:rsidRPr="004C5A62" w14:paraId="2F8CC340" w14:textId="77777777" w:rsidTr="004011AF">
        <w:tc>
          <w:tcPr>
            <w:tcW w:w="1453" w:type="dxa"/>
            <w:shd w:val="clear" w:color="auto" w:fill="F2F2F2" w:themeFill="background1" w:themeFillShade="F2"/>
            <w:vAlign w:val="center"/>
          </w:tcPr>
          <w:p w14:paraId="34F8BACF" w14:textId="77777777" w:rsidR="0081511C" w:rsidRPr="004C5A62" w:rsidRDefault="0081511C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RG</w:t>
            </w:r>
          </w:p>
        </w:tc>
        <w:tc>
          <w:tcPr>
            <w:tcW w:w="3220" w:type="dxa"/>
            <w:shd w:val="clear" w:color="auto" w:fill="F2F2F2" w:themeFill="background1" w:themeFillShade="F2"/>
            <w:vAlign w:val="center"/>
          </w:tcPr>
          <w:p w14:paraId="452377DB" w14:textId="77777777" w:rsidR="0081511C" w:rsidRPr="004C5A62" w:rsidRDefault="0081511C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CB9F288" w14:textId="77777777" w:rsidR="0081511C" w:rsidRPr="004C5A62" w:rsidRDefault="0081511C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Decisão</w:t>
            </w:r>
          </w:p>
        </w:tc>
        <w:tc>
          <w:tcPr>
            <w:tcW w:w="2262" w:type="dxa"/>
            <w:shd w:val="clear" w:color="auto" w:fill="F2F2F2" w:themeFill="background1" w:themeFillShade="F2"/>
          </w:tcPr>
          <w:p w14:paraId="0D1F1F7D" w14:textId="77777777" w:rsidR="0081511C" w:rsidRDefault="0081511C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Motivo</w:t>
            </w:r>
          </w:p>
          <w:p w14:paraId="049A53C8" w14:textId="0A494F93" w:rsidR="00CD117A" w:rsidRPr="00CD117A" w:rsidRDefault="00CD117A" w:rsidP="005254B6">
            <w:pPr>
              <w:jc w:val="center"/>
            </w:pPr>
            <w:r>
              <w:t>(ver tabela abaixo)</w:t>
            </w:r>
          </w:p>
        </w:tc>
      </w:tr>
      <w:tr w:rsidR="0081511C" w14:paraId="7C3506D0" w14:textId="77777777" w:rsidTr="004011AF">
        <w:tc>
          <w:tcPr>
            <w:tcW w:w="1453" w:type="dxa"/>
            <w:vAlign w:val="center"/>
          </w:tcPr>
          <w:p w14:paraId="462B2C71" w14:textId="4DB9DF9B" w:rsidR="0081511C" w:rsidRDefault="004011AF" w:rsidP="005254B6">
            <w:pPr>
              <w:jc w:val="center"/>
            </w:pPr>
            <w:r>
              <w:t>-------</w:t>
            </w:r>
          </w:p>
        </w:tc>
        <w:tc>
          <w:tcPr>
            <w:tcW w:w="3220" w:type="dxa"/>
            <w:vAlign w:val="center"/>
          </w:tcPr>
          <w:p w14:paraId="0154BBC1" w14:textId="4F2D6DA1" w:rsidR="0081511C" w:rsidRDefault="004011AF" w:rsidP="005254B6">
            <w:r>
              <w:t>---------------</w:t>
            </w:r>
          </w:p>
        </w:tc>
        <w:tc>
          <w:tcPr>
            <w:tcW w:w="1559" w:type="dxa"/>
            <w:vAlign w:val="center"/>
          </w:tcPr>
          <w:p w14:paraId="2AB38048" w14:textId="77777777" w:rsidR="0081511C" w:rsidRDefault="0081511C" w:rsidP="005254B6">
            <w:r>
              <w:t>Requerimento Indeferido</w:t>
            </w:r>
          </w:p>
        </w:tc>
        <w:tc>
          <w:tcPr>
            <w:tcW w:w="2262" w:type="dxa"/>
            <w:vAlign w:val="center"/>
          </w:tcPr>
          <w:p w14:paraId="434D013B" w14:textId="2A3CE75D" w:rsidR="0081511C" w:rsidRDefault="0081511C" w:rsidP="005254B6"/>
        </w:tc>
      </w:tr>
    </w:tbl>
    <w:p w14:paraId="0EE015D7" w14:textId="77777777" w:rsidR="00E72F05" w:rsidRDefault="00E72F05" w:rsidP="00E72F05">
      <w:pPr>
        <w:jc w:val="both"/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247"/>
        <w:gridCol w:w="4247"/>
      </w:tblGrid>
      <w:tr w:rsidR="00E72F05" w:rsidRPr="00E72F05" w14:paraId="42DEA46C" w14:textId="77777777" w:rsidTr="00BE2160"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45B2834A" w14:textId="77777777" w:rsidR="00E72F05" w:rsidRPr="00E72F05" w:rsidRDefault="00E72F05" w:rsidP="005254B6">
            <w:pPr>
              <w:jc w:val="center"/>
              <w:rPr>
                <w:b/>
                <w:bCs/>
              </w:rPr>
            </w:pPr>
            <w:r w:rsidRPr="00E72F05">
              <w:rPr>
                <w:b/>
                <w:bCs/>
              </w:rPr>
              <w:t>Motivo</w:t>
            </w:r>
          </w:p>
        </w:tc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6C6391D6" w14:textId="77777777" w:rsidR="00E72F05" w:rsidRPr="00E72F05" w:rsidRDefault="00E72F05" w:rsidP="005254B6">
            <w:pPr>
              <w:jc w:val="center"/>
              <w:rPr>
                <w:b/>
                <w:bCs/>
              </w:rPr>
            </w:pPr>
            <w:r w:rsidRPr="00E72F05">
              <w:rPr>
                <w:b/>
                <w:bCs/>
              </w:rPr>
              <w:t>Observação</w:t>
            </w:r>
          </w:p>
        </w:tc>
      </w:tr>
      <w:tr w:rsidR="00E72F05" w14:paraId="41E98870" w14:textId="77777777" w:rsidTr="00BE2160">
        <w:tc>
          <w:tcPr>
            <w:tcW w:w="4247" w:type="dxa"/>
            <w:vAlign w:val="center"/>
          </w:tcPr>
          <w:p w14:paraId="72568970" w14:textId="1217DCC8" w:rsidR="00E72F05" w:rsidRDefault="00E72F05" w:rsidP="005254B6">
            <w:r>
              <w:t>Não atendeu o Capítulo V, item 2.1 do edital de abertura</w:t>
            </w:r>
          </w:p>
        </w:tc>
        <w:tc>
          <w:tcPr>
            <w:tcW w:w="4247" w:type="dxa"/>
            <w:vAlign w:val="center"/>
          </w:tcPr>
          <w:p w14:paraId="7CE39574" w14:textId="4E12891F" w:rsidR="00E72F05" w:rsidRDefault="00E72F05" w:rsidP="005254B6">
            <w:r>
              <w:t xml:space="preserve">Se o candidato não comprovou a </w:t>
            </w:r>
            <w:r w:rsidR="006F3264">
              <w:t>doação</w:t>
            </w:r>
            <w:r w:rsidR="00110D22">
              <w:t xml:space="preserve"> de sangue</w:t>
            </w:r>
            <w:r w:rsidR="006F3264">
              <w:t xml:space="preserve"> </w:t>
            </w:r>
            <w:r w:rsidR="00110D22">
              <w:t>mínima de 3 vezes</w:t>
            </w:r>
            <w:r w:rsidR="006F3264">
              <w:t xml:space="preserve"> no período de 12 meses</w:t>
            </w:r>
          </w:p>
        </w:tc>
      </w:tr>
    </w:tbl>
    <w:p w14:paraId="70EC7482" w14:textId="77777777" w:rsidR="006F3264" w:rsidRDefault="006F3264" w:rsidP="0085185B">
      <w:pPr>
        <w:jc w:val="both"/>
      </w:pPr>
    </w:p>
    <w:p w14:paraId="2480BA2A" w14:textId="77777777" w:rsidR="00A373F1" w:rsidRDefault="00A373F1" w:rsidP="00A373F1">
      <w:pPr>
        <w:jc w:val="both"/>
      </w:pPr>
    </w:p>
    <w:p w14:paraId="29A2CBF7" w14:textId="77777777" w:rsidR="00A373F1" w:rsidRDefault="00A373F1" w:rsidP="00A373F1">
      <w:pPr>
        <w:jc w:val="both"/>
      </w:pPr>
    </w:p>
    <w:p w14:paraId="7972B153" w14:textId="77777777" w:rsidR="00A373F1" w:rsidRPr="00C07BEA" w:rsidRDefault="00A373F1" w:rsidP="00A373F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4009B5B6" w14:textId="77777777" w:rsidR="00A373F1" w:rsidRPr="00C07BEA" w:rsidRDefault="00A373F1" w:rsidP="00A373F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>Nome e assinatura</w:t>
      </w:r>
    </w:p>
    <w:p w14:paraId="6A36F9E0" w14:textId="51B7FEA1" w:rsidR="00A373F1" w:rsidRPr="00A373F1" w:rsidRDefault="00A373F1" w:rsidP="00A373F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>Presidente da Comissão Especial de Concurso Público</w:t>
      </w:r>
    </w:p>
    <w:sectPr w:rsidR="00A373F1" w:rsidRPr="00A373F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B45A9" w14:textId="77777777" w:rsidR="00223E43" w:rsidRDefault="00223E43" w:rsidP="00227B92">
      <w:pPr>
        <w:spacing w:after="0" w:line="240" w:lineRule="auto"/>
      </w:pPr>
      <w:r>
        <w:separator/>
      </w:r>
    </w:p>
  </w:endnote>
  <w:endnote w:type="continuationSeparator" w:id="0">
    <w:p w14:paraId="7AE1525D" w14:textId="77777777" w:rsidR="00223E43" w:rsidRDefault="00223E43" w:rsidP="0022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8533E" w14:textId="102F5C4C" w:rsidR="00227B92" w:rsidRDefault="00227B92" w:rsidP="00227B92">
    <w:pPr>
      <w:pStyle w:val="Rodap"/>
      <w:jc w:val="right"/>
    </w:pPr>
    <w:r>
      <w:t xml:space="preserve">Versão </w:t>
    </w:r>
    <w:r w:rsidR="00542BE9">
      <w:t>26/10</w:t>
    </w:r>
    <w:r>
      <w:t>/2022</w:t>
    </w:r>
  </w:p>
  <w:p w14:paraId="3422D4C2" w14:textId="77777777" w:rsidR="00227B92" w:rsidRDefault="00227B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4F5BA" w14:textId="77777777" w:rsidR="00223E43" w:rsidRDefault="00223E43" w:rsidP="00227B92">
      <w:pPr>
        <w:spacing w:after="0" w:line="240" w:lineRule="auto"/>
      </w:pPr>
      <w:r>
        <w:separator/>
      </w:r>
    </w:p>
  </w:footnote>
  <w:footnote w:type="continuationSeparator" w:id="0">
    <w:p w14:paraId="126C8CAE" w14:textId="77777777" w:rsidR="00223E43" w:rsidRDefault="00223E43" w:rsidP="0022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E257D" w14:textId="3D3629BC" w:rsidR="0088002D" w:rsidRDefault="00EC6D33" w:rsidP="00EC6D33">
    <w:pPr>
      <w:pStyle w:val="Cabealho"/>
      <w:jc w:val="right"/>
    </w:pPr>
    <w:r>
      <w:t>4D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83165"/>
    <w:multiLevelType w:val="hybridMultilevel"/>
    <w:tmpl w:val="ECEE2C2E"/>
    <w:lvl w:ilvl="0" w:tplc="CF3822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48ADA6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341FB"/>
    <w:multiLevelType w:val="hybridMultilevel"/>
    <w:tmpl w:val="458445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236316">
    <w:abstractNumId w:val="1"/>
  </w:num>
  <w:num w:numId="2" w16cid:durableId="633677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5B"/>
    <w:rsid w:val="0003274F"/>
    <w:rsid w:val="000334C2"/>
    <w:rsid w:val="00053FD6"/>
    <w:rsid w:val="00060559"/>
    <w:rsid w:val="00086D70"/>
    <w:rsid w:val="00104E6B"/>
    <w:rsid w:val="00110D22"/>
    <w:rsid w:val="00130093"/>
    <w:rsid w:val="00155998"/>
    <w:rsid w:val="00157B61"/>
    <w:rsid w:val="00174BF6"/>
    <w:rsid w:val="00223E43"/>
    <w:rsid w:val="00227B92"/>
    <w:rsid w:val="00233780"/>
    <w:rsid w:val="0024499F"/>
    <w:rsid w:val="002471ED"/>
    <w:rsid w:val="0025654B"/>
    <w:rsid w:val="0028083E"/>
    <w:rsid w:val="00293B3F"/>
    <w:rsid w:val="00343501"/>
    <w:rsid w:val="003510E0"/>
    <w:rsid w:val="00390DE3"/>
    <w:rsid w:val="003C4198"/>
    <w:rsid w:val="003C50FC"/>
    <w:rsid w:val="004011AF"/>
    <w:rsid w:val="00403FB0"/>
    <w:rsid w:val="00433BC6"/>
    <w:rsid w:val="00446A9A"/>
    <w:rsid w:val="00486AE9"/>
    <w:rsid w:val="00491002"/>
    <w:rsid w:val="004A78B7"/>
    <w:rsid w:val="004C5A62"/>
    <w:rsid w:val="00542BE9"/>
    <w:rsid w:val="005F39EA"/>
    <w:rsid w:val="00622A3B"/>
    <w:rsid w:val="00652F82"/>
    <w:rsid w:val="00684AE6"/>
    <w:rsid w:val="00693650"/>
    <w:rsid w:val="00695184"/>
    <w:rsid w:val="006D355D"/>
    <w:rsid w:val="006E0B95"/>
    <w:rsid w:val="006F3264"/>
    <w:rsid w:val="00724FAA"/>
    <w:rsid w:val="00796BD4"/>
    <w:rsid w:val="0081511C"/>
    <w:rsid w:val="00815DC0"/>
    <w:rsid w:val="008262CA"/>
    <w:rsid w:val="008449EA"/>
    <w:rsid w:val="0085185B"/>
    <w:rsid w:val="008628C0"/>
    <w:rsid w:val="0088002D"/>
    <w:rsid w:val="008D2492"/>
    <w:rsid w:val="00912BFD"/>
    <w:rsid w:val="00947FDB"/>
    <w:rsid w:val="0098480E"/>
    <w:rsid w:val="009D4BC7"/>
    <w:rsid w:val="009E22FD"/>
    <w:rsid w:val="00A373F1"/>
    <w:rsid w:val="00A70C8C"/>
    <w:rsid w:val="00AC734D"/>
    <w:rsid w:val="00AF3100"/>
    <w:rsid w:val="00B3597F"/>
    <w:rsid w:val="00B83CB6"/>
    <w:rsid w:val="00BE2160"/>
    <w:rsid w:val="00C4691F"/>
    <w:rsid w:val="00C47BAA"/>
    <w:rsid w:val="00C506BF"/>
    <w:rsid w:val="00C86BE7"/>
    <w:rsid w:val="00C90B23"/>
    <w:rsid w:val="00C972F7"/>
    <w:rsid w:val="00CD117A"/>
    <w:rsid w:val="00CD7038"/>
    <w:rsid w:val="00CE1BBC"/>
    <w:rsid w:val="00CF555E"/>
    <w:rsid w:val="00D64338"/>
    <w:rsid w:val="00DA1E29"/>
    <w:rsid w:val="00DD24A0"/>
    <w:rsid w:val="00E22600"/>
    <w:rsid w:val="00E549F6"/>
    <w:rsid w:val="00E72F05"/>
    <w:rsid w:val="00E74C4E"/>
    <w:rsid w:val="00EC6D33"/>
    <w:rsid w:val="00ED03F2"/>
    <w:rsid w:val="00ED6978"/>
    <w:rsid w:val="00F12590"/>
    <w:rsid w:val="00F45B86"/>
    <w:rsid w:val="00F718E2"/>
    <w:rsid w:val="00FB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6D06"/>
  <w15:chartTrackingRefBased/>
  <w15:docId w15:val="{632E4F50-DFCE-48FC-AB5E-03E1B94D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15DC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15DC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4C5A62"/>
    <w:pPr>
      <w:ind w:left="720"/>
      <w:contextualSpacing/>
    </w:pPr>
  </w:style>
  <w:style w:type="table" w:styleId="Tabelacomgrade">
    <w:name w:val="Table Grid"/>
    <w:basedOn w:val="Tabelanormal"/>
    <w:uiPriority w:val="39"/>
    <w:rsid w:val="004C5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27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7B92"/>
  </w:style>
  <w:style w:type="paragraph" w:styleId="Rodap">
    <w:name w:val="footer"/>
    <w:basedOn w:val="Normal"/>
    <w:link w:val="RodapChar"/>
    <w:uiPriority w:val="99"/>
    <w:unhideWhenUsed/>
    <w:rsid w:val="00227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7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ps.s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Deise Regina dos Santos França</cp:lastModifiedBy>
  <cp:revision>2</cp:revision>
  <dcterms:created xsi:type="dcterms:W3CDTF">2023-06-16T16:26:00Z</dcterms:created>
  <dcterms:modified xsi:type="dcterms:W3CDTF">2023-06-16T16:26:00Z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2022-08-01T11:38:27Z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555bd429-a0d1-4a75-87ea-190ccd3a9017</vt:lpwstr>
  </property>
  <property fmtid="{D5CDD505-2E9C-101B-9397-08002B2CF9AE}" pid="8" name="MSIP_Label_ff380b4d-8a71-4241-982c-3816ad3ce8fc_ContentBits">
    <vt:lpwstr>0</vt:lpwstr>
  </property>
</Properties>
</file>